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5D6415" w:rsidTr="00841E7D">
        <w:trPr>
          <w:trHeight w:val="1976"/>
          <w:jc w:val="center"/>
        </w:trPr>
        <w:tc>
          <w:tcPr>
            <w:tcW w:w="4416" w:type="dxa"/>
            <w:vAlign w:val="center"/>
          </w:tcPr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5D6415" w:rsidRDefault="005D6415" w:rsidP="00841E7D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5D6415" w:rsidRDefault="005D6415" w:rsidP="00841E7D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5D6415" w:rsidRDefault="005D6415" w:rsidP="00841E7D">
            <w:pPr>
              <w:pStyle w:val="1"/>
              <w:rPr>
                <w:b w:val="0"/>
                <w:sz w:val="36"/>
              </w:rPr>
            </w:pPr>
          </w:p>
          <w:p w:rsidR="005D6415" w:rsidRDefault="005D6415" w:rsidP="00841E7D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5D6415" w:rsidRDefault="005D6415" w:rsidP="00841E7D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5D6415" w:rsidRDefault="005D6415" w:rsidP="00841E7D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5D6415" w:rsidRDefault="005D6415" w:rsidP="00841E7D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5D6415" w:rsidRDefault="005D6415" w:rsidP="00841E7D">
            <w:pPr>
              <w:jc w:val="center"/>
              <w:rPr>
                <w:caps/>
                <w:sz w:val="20"/>
              </w:rPr>
            </w:pPr>
          </w:p>
          <w:p w:rsidR="005D6415" w:rsidRDefault="005D6415" w:rsidP="00841E7D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5D6415" w:rsidRDefault="005D6415" w:rsidP="00841E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5D6415" w:rsidRPr="00E07A20" w:rsidRDefault="005D6415" w:rsidP="005D6415"/>
    <w:p w:rsidR="005D6415" w:rsidRPr="000F2A54" w:rsidRDefault="005D6415" w:rsidP="005D6415">
      <w:pPr>
        <w:jc w:val="both"/>
        <w:rPr>
          <w:b/>
          <w:bCs/>
          <w:sz w:val="28"/>
        </w:rPr>
      </w:pPr>
      <w:r w:rsidRPr="000F2A54">
        <w:rPr>
          <w:b/>
          <w:bCs/>
          <w:sz w:val="28"/>
        </w:rPr>
        <w:t>КАРАР                                                                                    РЕШЕНИЕ</w:t>
      </w:r>
    </w:p>
    <w:p w:rsidR="005D6415" w:rsidRPr="000F2A54" w:rsidRDefault="00D33E1D" w:rsidP="005D641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11 февраль</w:t>
      </w:r>
      <w:r w:rsidR="005D6415" w:rsidRPr="000F2A54">
        <w:rPr>
          <w:b/>
          <w:bCs/>
          <w:sz w:val="28"/>
        </w:rPr>
        <w:t xml:space="preserve"> 201</w:t>
      </w:r>
      <w:r w:rsidR="005D6415">
        <w:rPr>
          <w:b/>
          <w:bCs/>
          <w:sz w:val="28"/>
        </w:rPr>
        <w:t>5</w:t>
      </w:r>
      <w:r w:rsidR="005D6415" w:rsidRPr="000F2A54">
        <w:rPr>
          <w:b/>
          <w:bCs/>
          <w:sz w:val="28"/>
        </w:rPr>
        <w:t xml:space="preserve"> йыл  </w:t>
      </w:r>
      <w:r w:rsidR="005D6415">
        <w:rPr>
          <w:b/>
          <w:bCs/>
          <w:sz w:val="28"/>
        </w:rPr>
        <w:t xml:space="preserve">                            </w:t>
      </w:r>
      <w:r w:rsidR="005D6415" w:rsidRPr="000F2A54">
        <w:rPr>
          <w:b/>
          <w:bCs/>
          <w:sz w:val="28"/>
        </w:rPr>
        <w:t xml:space="preserve">№ </w:t>
      </w:r>
      <w:r w:rsidR="005D6415">
        <w:rPr>
          <w:b/>
          <w:bCs/>
          <w:sz w:val="28"/>
        </w:rPr>
        <w:t>1</w:t>
      </w:r>
      <w:r w:rsidR="000B4B13">
        <w:rPr>
          <w:b/>
          <w:bCs/>
          <w:sz w:val="28"/>
        </w:rPr>
        <w:t>0</w:t>
      </w:r>
      <w:r>
        <w:rPr>
          <w:b/>
          <w:bCs/>
          <w:sz w:val="28"/>
        </w:rPr>
        <w:t xml:space="preserve">                 11 февраля</w:t>
      </w:r>
      <w:r w:rsidR="005D6415" w:rsidRPr="000F2A54">
        <w:rPr>
          <w:b/>
          <w:bCs/>
          <w:sz w:val="28"/>
        </w:rPr>
        <w:t xml:space="preserve"> 201</w:t>
      </w:r>
      <w:r w:rsidR="005D6415">
        <w:rPr>
          <w:b/>
          <w:bCs/>
          <w:sz w:val="28"/>
        </w:rPr>
        <w:t>5</w:t>
      </w:r>
      <w:r w:rsidR="005D6415" w:rsidRPr="000F2A54">
        <w:rPr>
          <w:b/>
          <w:bCs/>
          <w:sz w:val="28"/>
        </w:rPr>
        <w:t xml:space="preserve"> года</w:t>
      </w:r>
    </w:p>
    <w:p w:rsidR="005D6415" w:rsidRPr="000F2A54" w:rsidRDefault="005D6415" w:rsidP="005D6415">
      <w:pPr>
        <w:jc w:val="both"/>
        <w:rPr>
          <w:b/>
          <w:bCs/>
          <w:sz w:val="28"/>
        </w:rPr>
      </w:pPr>
    </w:p>
    <w:p w:rsidR="005D6415" w:rsidRDefault="005D6415" w:rsidP="005D6415">
      <w:pPr>
        <w:jc w:val="center"/>
        <w:rPr>
          <w:sz w:val="28"/>
          <w:szCs w:val="28"/>
        </w:rPr>
      </w:pPr>
    </w:p>
    <w:p w:rsidR="005D6415" w:rsidRPr="005D6415" w:rsidRDefault="005D6415" w:rsidP="005D6415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B4B13">
        <w:rPr>
          <w:rFonts w:ascii="Times New Roman" w:hAnsi="Times New Roman" w:cs="Times New Roman"/>
          <w:sz w:val="28"/>
          <w:szCs w:val="28"/>
        </w:rPr>
        <w:t>Об отчете главы  Администрации сельского поселения Кара-Якуповский сельсовет муниципального района</w:t>
      </w:r>
      <w:r w:rsidR="000B4B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415">
        <w:rPr>
          <w:rFonts w:ascii="Times New Roman" w:hAnsi="Times New Roman" w:cs="Times New Roman"/>
          <w:sz w:val="28"/>
          <w:szCs w:val="28"/>
        </w:rPr>
        <w:t xml:space="preserve">Чишминский район  Республики Башкортостан </w:t>
      </w:r>
      <w:proofErr w:type="spellStart"/>
      <w:r w:rsidRPr="005D6415">
        <w:rPr>
          <w:rFonts w:ascii="Times New Roman" w:hAnsi="Times New Roman" w:cs="Times New Roman"/>
          <w:sz w:val="28"/>
          <w:szCs w:val="28"/>
        </w:rPr>
        <w:t>Карагулова</w:t>
      </w:r>
      <w:proofErr w:type="spellEnd"/>
      <w:r w:rsidRPr="005D6415">
        <w:rPr>
          <w:rFonts w:ascii="Times New Roman" w:hAnsi="Times New Roman" w:cs="Times New Roman"/>
          <w:sz w:val="28"/>
          <w:szCs w:val="28"/>
        </w:rPr>
        <w:t xml:space="preserve"> Р.З.  о результатах своей деятельности и деятельности Администрации</w:t>
      </w:r>
      <w:r w:rsidR="000B4B13">
        <w:rPr>
          <w:rFonts w:ascii="Times New Roman" w:hAnsi="Times New Roman" w:cs="Times New Roman"/>
          <w:sz w:val="28"/>
          <w:szCs w:val="28"/>
        </w:rPr>
        <w:t xml:space="preserve"> </w:t>
      </w:r>
      <w:r w:rsidRPr="005D6415">
        <w:rPr>
          <w:rFonts w:ascii="Times New Roman" w:hAnsi="Times New Roman" w:cs="Times New Roman"/>
          <w:sz w:val="28"/>
          <w:szCs w:val="28"/>
        </w:rPr>
        <w:t>сельского поселения Кара-Якуповский сельсовет</w:t>
      </w:r>
      <w:r w:rsidRPr="005D6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415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641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D6415" w:rsidRDefault="005D6415" w:rsidP="005D6415">
      <w:pPr>
        <w:jc w:val="center"/>
        <w:rPr>
          <w:sz w:val="28"/>
        </w:rPr>
      </w:pPr>
    </w:p>
    <w:p w:rsidR="005D6415" w:rsidRDefault="005D6415" w:rsidP="005D6415"/>
    <w:p w:rsidR="005D6415" w:rsidRDefault="005D6415" w:rsidP="005D6415">
      <w:pPr>
        <w:pStyle w:val="a7"/>
        <w:spacing w:after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Заслушав и обсудив отчет главы Администрации сельского поселения Кара-Якуповский сельсовет</w:t>
      </w:r>
      <w:r>
        <w:rPr>
          <w:i/>
        </w:rPr>
        <w:t xml:space="preserve"> </w:t>
      </w:r>
      <w:r>
        <w:rPr>
          <w:sz w:val="28"/>
          <w:szCs w:val="28"/>
        </w:rPr>
        <w:t xml:space="preserve">муниципального района  Чишминский район Р.З. </w:t>
      </w:r>
      <w:proofErr w:type="spellStart"/>
      <w:r>
        <w:rPr>
          <w:sz w:val="28"/>
          <w:szCs w:val="28"/>
        </w:rPr>
        <w:t>Карагулова</w:t>
      </w:r>
      <w:proofErr w:type="spellEnd"/>
      <w:r>
        <w:rPr>
          <w:sz w:val="28"/>
          <w:szCs w:val="28"/>
        </w:rPr>
        <w:t xml:space="preserve"> о результатах своей деятельности и деятельности Администрации сельского поселения Кара-Якуповский сельсовет</w:t>
      </w:r>
      <w:r>
        <w:rPr>
          <w:i/>
        </w:rPr>
        <w:t xml:space="preserve"> </w:t>
      </w:r>
      <w:r>
        <w:rPr>
          <w:sz w:val="28"/>
          <w:szCs w:val="28"/>
        </w:rPr>
        <w:t>муниципального района в 2014 году, Совет сельского поселения Кара-Якуповский сельсовет</w:t>
      </w:r>
      <w:r>
        <w:rPr>
          <w:i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отмечает, что во всех отраслях экономики, социальной сфере достигнуты определенные результаты. </w:t>
      </w:r>
    </w:p>
    <w:p w:rsidR="005D6415" w:rsidRDefault="005D6415" w:rsidP="005D641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План поступления доходов консолидированного  бюджета выполнен  на 115,48%. План поступления собственных доходов выполнен на 141,9%</w:t>
      </w:r>
    </w:p>
    <w:p w:rsidR="005D6415" w:rsidRDefault="005D6415" w:rsidP="005D6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консолидированном бюджете увеличилась доля налоговых поступлений.</w:t>
      </w:r>
      <w:r>
        <w:rPr>
          <w:sz w:val="28"/>
          <w:szCs w:val="28"/>
        </w:rPr>
        <w:tab/>
        <w:t>План поступления налоговых и неналоговых доходов в бюджеты поселений выполнен на 129,98%.</w:t>
      </w:r>
    </w:p>
    <w:p w:rsidR="005D6415" w:rsidRDefault="005D6415" w:rsidP="005D64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прошлом году несколько  улучшилась демографическая ситуация В 2014 году  родилось 20 детей,  умерло -2</w:t>
      </w:r>
      <w:r w:rsidR="000B4B13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человека,</w:t>
      </w:r>
      <w:r w:rsidR="000B4B1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граждан, прибывших на место жительства в сельское поселение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превысил количество  выбывших .Общая численность населения составило 1596 человек</w:t>
      </w:r>
    </w:p>
    <w:p w:rsidR="005D6415" w:rsidRDefault="005D6415" w:rsidP="005D6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2015 года поголовье крупного рогатого скота в личных подворьях граждан </w:t>
      </w:r>
      <w:r w:rsidR="00835FC2">
        <w:rPr>
          <w:sz w:val="28"/>
          <w:szCs w:val="28"/>
        </w:rPr>
        <w:t xml:space="preserve"> уменьшилось и </w:t>
      </w:r>
      <w:r>
        <w:rPr>
          <w:sz w:val="28"/>
          <w:szCs w:val="28"/>
        </w:rPr>
        <w:t xml:space="preserve">составило  </w:t>
      </w:r>
      <w:r w:rsidR="00835FC2">
        <w:rPr>
          <w:sz w:val="28"/>
          <w:szCs w:val="28"/>
        </w:rPr>
        <w:t>369</w:t>
      </w:r>
      <w:r>
        <w:rPr>
          <w:sz w:val="28"/>
          <w:szCs w:val="28"/>
        </w:rPr>
        <w:t xml:space="preserve"> голов из них  коров -13</w:t>
      </w:r>
      <w:r w:rsidR="00835FC2">
        <w:rPr>
          <w:sz w:val="28"/>
          <w:szCs w:val="28"/>
        </w:rPr>
        <w:t>1</w:t>
      </w:r>
      <w:r>
        <w:rPr>
          <w:sz w:val="28"/>
          <w:szCs w:val="28"/>
        </w:rPr>
        <w:t xml:space="preserve"> голов. Овец и коз на территории сельского поселения насчитывается всего  3</w:t>
      </w:r>
      <w:r w:rsidR="00835FC2">
        <w:rPr>
          <w:sz w:val="28"/>
          <w:szCs w:val="28"/>
        </w:rPr>
        <w:t>33</w:t>
      </w:r>
      <w:r>
        <w:rPr>
          <w:sz w:val="28"/>
          <w:szCs w:val="28"/>
        </w:rPr>
        <w:t xml:space="preserve"> голов, </w:t>
      </w:r>
      <w:proofErr w:type="spellStart"/>
      <w:r>
        <w:rPr>
          <w:sz w:val="28"/>
          <w:szCs w:val="28"/>
        </w:rPr>
        <w:t>овцекозоматок</w:t>
      </w:r>
      <w:proofErr w:type="spellEnd"/>
      <w:r>
        <w:rPr>
          <w:sz w:val="28"/>
          <w:szCs w:val="28"/>
        </w:rPr>
        <w:t xml:space="preserve"> – </w:t>
      </w:r>
      <w:r w:rsidR="00835FC2">
        <w:rPr>
          <w:sz w:val="28"/>
          <w:szCs w:val="28"/>
        </w:rPr>
        <w:t>231</w:t>
      </w:r>
      <w:r>
        <w:rPr>
          <w:sz w:val="28"/>
          <w:szCs w:val="28"/>
        </w:rPr>
        <w:t xml:space="preserve"> голов. С каждым годом значительно увеличивается количество  пчелосемей. Многие начали заниматься пчеловодством и получают определенную прибыль. Наблюдается рост содержания  птиц.</w:t>
      </w:r>
    </w:p>
    <w:p w:rsidR="005D6415" w:rsidRDefault="005D6415" w:rsidP="005D64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Сохраняются в сельском поселении высокие темпы жилищного строительства. Всего в прошлом году построено </w:t>
      </w:r>
      <w:r w:rsidR="00835FC2">
        <w:rPr>
          <w:sz w:val="28"/>
          <w:szCs w:val="28"/>
        </w:rPr>
        <w:t xml:space="preserve">1168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 жилья, что составило 1</w:t>
      </w:r>
      <w:r w:rsidR="00835FC2">
        <w:rPr>
          <w:sz w:val="28"/>
          <w:szCs w:val="28"/>
        </w:rPr>
        <w:t>02</w:t>
      </w:r>
      <w:r>
        <w:rPr>
          <w:sz w:val="28"/>
          <w:szCs w:val="28"/>
        </w:rPr>
        <w:t>%  к уровню 201</w:t>
      </w:r>
      <w:r w:rsidR="00835FC2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где было </w:t>
      </w:r>
      <w:r w:rsidR="00835FC2">
        <w:rPr>
          <w:sz w:val="28"/>
          <w:szCs w:val="28"/>
        </w:rPr>
        <w:t>1110</w:t>
      </w:r>
      <w:r>
        <w:rPr>
          <w:sz w:val="28"/>
          <w:szCs w:val="28"/>
        </w:rPr>
        <w:t xml:space="preserve"> кв.м. В веденном объеме жилья в основном индивидуальное жилищное строительство. Этому способствует,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 СП остается молодежь, которая хочет иметь свой дом и ведет индивидуальное жилищное строительство. Есть желание и ведения личного подсобного хозяйства.</w:t>
      </w:r>
      <w:r>
        <w:rPr>
          <w:sz w:val="28"/>
          <w:szCs w:val="28"/>
        </w:rPr>
        <w:tab/>
        <w:t xml:space="preserve"> </w:t>
      </w:r>
    </w:p>
    <w:p w:rsidR="005D6415" w:rsidRDefault="005D6415" w:rsidP="005D641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Продолжались в отчетном году работы по благоустройству  населенных пунктов. </w:t>
      </w:r>
      <w:r w:rsidR="00835FC2">
        <w:rPr>
          <w:sz w:val="28"/>
          <w:szCs w:val="28"/>
        </w:rPr>
        <w:t>В</w:t>
      </w:r>
      <w:r>
        <w:rPr>
          <w:sz w:val="28"/>
          <w:szCs w:val="28"/>
        </w:rPr>
        <w:t xml:space="preserve"> с. Горный</w:t>
      </w:r>
      <w:proofErr w:type="gramStart"/>
      <w:r>
        <w:rPr>
          <w:sz w:val="28"/>
          <w:szCs w:val="28"/>
        </w:rPr>
        <w:t xml:space="preserve"> </w:t>
      </w:r>
      <w:r w:rsidR="000B4B13">
        <w:rPr>
          <w:sz w:val="28"/>
          <w:szCs w:val="28"/>
        </w:rPr>
        <w:t>,</w:t>
      </w:r>
      <w:proofErr w:type="gramEnd"/>
      <w:r w:rsidR="000B4B13">
        <w:rPr>
          <w:sz w:val="28"/>
          <w:szCs w:val="28"/>
        </w:rPr>
        <w:t xml:space="preserve"> д. Бабиково </w:t>
      </w:r>
      <w:r w:rsidR="00835FC2">
        <w:rPr>
          <w:sz w:val="28"/>
          <w:szCs w:val="28"/>
        </w:rPr>
        <w:t xml:space="preserve"> и с. Кара-Якупово </w:t>
      </w:r>
      <w:r>
        <w:rPr>
          <w:sz w:val="28"/>
          <w:szCs w:val="28"/>
        </w:rPr>
        <w:t xml:space="preserve">сельского поселения </w:t>
      </w:r>
      <w:r w:rsidR="00835FC2">
        <w:rPr>
          <w:sz w:val="28"/>
          <w:szCs w:val="28"/>
        </w:rPr>
        <w:t>произведено обсыпка дорог</w:t>
      </w:r>
      <w:r>
        <w:rPr>
          <w:sz w:val="28"/>
          <w:szCs w:val="28"/>
        </w:rPr>
        <w:t xml:space="preserve">.  Также произведено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улиц во всех населенных пунктах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5D6415" w:rsidRDefault="005D6415" w:rsidP="005D6415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рост розничного товарооборота  в торговых точках населенных пунктов сельского поселения. Состояние потребительского рынка, торговли и общественного питания во многом зависит от  развитости предпринимательства.</w:t>
      </w:r>
    </w:p>
    <w:p w:rsidR="005D6415" w:rsidRDefault="005D6415" w:rsidP="005D6415">
      <w:pPr>
        <w:jc w:val="both"/>
        <w:rPr>
          <w:sz w:val="28"/>
          <w:szCs w:val="28"/>
        </w:rPr>
      </w:pPr>
      <w:r>
        <w:rPr>
          <w:sz w:val="28"/>
          <w:szCs w:val="28"/>
        </w:rPr>
        <w:t>Сфера образования: детский сад и школы сельского поселения полностью укомплектованы  педагогическими кадрами. Продолжает расти образовательный уровень и квалификация учителей.</w:t>
      </w:r>
      <w:r>
        <w:rPr>
          <w:sz w:val="28"/>
          <w:szCs w:val="28"/>
        </w:rPr>
        <w:tab/>
        <w:t xml:space="preserve">В целом качество обучения в школах сельского поселения остается на  приемлемом уровне.  </w:t>
      </w:r>
    </w:p>
    <w:p w:rsidR="005D6415" w:rsidRDefault="005D6415" w:rsidP="005D6415"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администрация сельского поселения совместно с  сельскими домами культуры, библиотеками  организовывали необходимую работу по обеспечению поселений услугами досуга, развитию художественного творчества, организации библиотечного обслуживания населения.</w:t>
      </w:r>
    </w:p>
    <w:p w:rsidR="005D6415" w:rsidRDefault="005D6415" w:rsidP="005D641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системной профилактической работе   наблюдается уменьшение количества  преступлений и правонарушений, совершенных в общественных местах.  Несколько снизилось количество  преступлений, совершенных несовершеннолетними. </w:t>
      </w:r>
    </w:p>
    <w:p w:rsidR="005D6415" w:rsidRDefault="005D6415" w:rsidP="005D6415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закрепления достигнутых в 201</w:t>
      </w:r>
      <w:r w:rsidR="00ED6A3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положительных результатов, обеспечения дальнейшего динамичного, поступательного развития  сельского поселения,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статьей 20 Устава сельского поселения Кара-Якуповский сельсовет муниципального района Чишминский район Республики Башкортостан</w:t>
      </w:r>
    </w:p>
    <w:p w:rsidR="005D6415" w:rsidRDefault="005D6415" w:rsidP="005D6415">
      <w:pPr>
        <w:jc w:val="center"/>
        <w:rPr>
          <w:sz w:val="28"/>
        </w:rPr>
      </w:pPr>
      <w:r>
        <w:rPr>
          <w:sz w:val="28"/>
        </w:rPr>
        <w:t xml:space="preserve">Совет  </w:t>
      </w:r>
      <w:r>
        <w:rPr>
          <w:sz w:val="28"/>
          <w:szCs w:val="28"/>
        </w:rPr>
        <w:t>сельского поселения Кара-Якуповский сельсовет м</w:t>
      </w:r>
      <w:r>
        <w:rPr>
          <w:sz w:val="28"/>
        </w:rPr>
        <w:t>униципального  района Чишминский район Республики Башкортостан  решил:</w:t>
      </w:r>
    </w:p>
    <w:p w:rsidR="005D6415" w:rsidRDefault="005D6415" w:rsidP="005D6415">
      <w:pPr>
        <w:jc w:val="both"/>
        <w:rPr>
          <w:sz w:val="28"/>
        </w:rPr>
      </w:pPr>
    </w:p>
    <w:p w:rsidR="005D6415" w:rsidRDefault="005D6415" w:rsidP="005D6415">
      <w:pPr>
        <w:pStyle w:val="a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 Отчет главы Администрации  сельского поселения Кара-Якуповский сельсовет муниципального района Чишминский район Р.З. </w:t>
      </w:r>
      <w:proofErr w:type="spellStart"/>
      <w:r>
        <w:rPr>
          <w:sz w:val="28"/>
          <w:szCs w:val="28"/>
        </w:rPr>
        <w:t>Карагулова</w:t>
      </w:r>
      <w:proofErr w:type="spellEnd"/>
      <w:r>
        <w:rPr>
          <w:sz w:val="28"/>
          <w:szCs w:val="28"/>
        </w:rPr>
        <w:t xml:space="preserve"> о результатах своей деятельности и деятельности Администрации  сельского поселения Кара-Якуповский сельсовет муниципального района Чишминский район в 201</w:t>
      </w:r>
      <w:r w:rsidR="00ED6A3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принять к сведению.</w:t>
      </w:r>
    </w:p>
    <w:p w:rsidR="005D6415" w:rsidRDefault="005D6415" w:rsidP="005D6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Отметить положительные результаты деятельности Администрации сельского поселения Кара-Якуповский сельсовет муниципального района </w:t>
      </w:r>
      <w:r>
        <w:rPr>
          <w:sz w:val="28"/>
          <w:szCs w:val="28"/>
        </w:rPr>
        <w:lastRenderedPageBreak/>
        <w:t xml:space="preserve">Чишминский район по решению вопросов  сохранения скота и птиц в личных подворьях граждан, обеспечения исполнения доходной части бюджета, увеличения доли собственных доходов в бюджете сельского поселения, </w:t>
      </w:r>
      <w:r w:rsidR="000B4B13">
        <w:rPr>
          <w:sz w:val="28"/>
          <w:szCs w:val="28"/>
        </w:rPr>
        <w:t>п</w:t>
      </w:r>
      <w:r>
        <w:rPr>
          <w:sz w:val="28"/>
          <w:szCs w:val="28"/>
        </w:rPr>
        <w:t>остановке на учет граждан, в качестве  нуждающихся в улучшении жилищных условий,  в росте индивидуального жилищного строительства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улучшения качества торгового обслуживания населения</w:t>
      </w:r>
    </w:p>
    <w:p w:rsidR="000B4B13" w:rsidRDefault="005D6415" w:rsidP="005D6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Администрации сельского поселения Кара-Якуповский сельсовет муниципального района Чишминский район, руководителям соответствующих структурных подразделений администрации, руководителям предприятий и учреждений  сельского поселения:</w:t>
      </w:r>
      <w:r>
        <w:rPr>
          <w:sz w:val="28"/>
          <w:szCs w:val="28"/>
        </w:rPr>
        <w:tab/>
      </w:r>
    </w:p>
    <w:p w:rsidR="005D6415" w:rsidRDefault="005D6415" w:rsidP="005D6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и принять  дополнительные меры по </w:t>
      </w:r>
      <w:r w:rsidR="000B4B13">
        <w:rPr>
          <w:sz w:val="28"/>
          <w:szCs w:val="28"/>
        </w:rPr>
        <w:t>своевременному  сбору налогов</w:t>
      </w:r>
      <w:r>
        <w:rPr>
          <w:sz w:val="28"/>
          <w:szCs w:val="28"/>
        </w:rPr>
        <w:t xml:space="preserve"> в сельском поселении, по повышению  уровня доходов муниципального бюджета, увеличению доли собственных доходов в бюджете;</w:t>
      </w:r>
    </w:p>
    <w:p w:rsidR="005D6415" w:rsidRDefault="005D6415" w:rsidP="005D6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безусловное выполнение принятых и действующих муниципальных программ и комплексных планов;</w:t>
      </w:r>
    </w:p>
    <w:p w:rsidR="005D6415" w:rsidRDefault="005D6415" w:rsidP="005D6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мобилизовать трудовые коллективы, учащихся школ и всё население сельского поселения на выполнение принятого Плана мероприятий по проведению Года </w:t>
      </w:r>
      <w:r w:rsidR="00ED6A35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в сельском поселении Кара-Якуповский сельсовет муниципального района Чишминский район;</w:t>
      </w:r>
    </w:p>
    <w:p w:rsidR="005D6415" w:rsidRDefault="005D6415" w:rsidP="005D6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D6A35">
        <w:rPr>
          <w:sz w:val="28"/>
          <w:szCs w:val="28"/>
        </w:rPr>
        <w:t xml:space="preserve">принять необходимые меры по </w:t>
      </w:r>
      <w:r>
        <w:rPr>
          <w:sz w:val="28"/>
          <w:szCs w:val="28"/>
        </w:rPr>
        <w:t xml:space="preserve"> обеспеч</w:t>
      </w:r>
      <w:r w:rsidR="00ED6A35">
        <w:rPr>
          <w:sz w:val="28"/>
          <w:szCs w:val="28"/>
        </w:rPr>
        <w:t>ению</w:t>
      </w:r>
      <w:r>
        <w:rPr>
          <w:sz w:val="28"/>
          <w:szCs w:val="28"/>
        </w:rPr>
        <w:t xml:space="preserve"> </w:t>
      </w:r>
      <w:r w:rsidR="00ED6A35">
        <w:rPr>
          <w:sz w:val="28"/>
          <w:szCs w:val="28"/>
        </w:rPr>
        <w:t xml:space="preserve">окончательной </w:t>
      </w:r>
      <w:r>
        <w:rPr>
          <w:sz w:val="28"/>
          <w:szCs w:val="28"/>
        </w:rPr>
        <w:t>разработк</w:t>
      </w:r>
      <w:r w:rsidR="00ED6A3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градостроительной документации в целях создания условий для формирования и предоставления  земельных участков для жилищного строительства  в  населенных пунктах сельского поселения;</w:t>
      </w:r>
    </w:p>
    <w:p w:rsidR="005D6415" w:rsidRDefault="005D6415" w:rsidP="005D6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необходимые меры по постановке на учет бесхозного имущества и земельных участков, невостребованных   долей земельных участков на территории сельского поселения;</w:t>
      </w:r>
    </w:p>
    <w:p w:rsidR="00ED6A35" w:rsidRDefault="005D6415" w:rsidP="005D6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D6A35">
        <w:rPr>
          <w:sz w:val="28"/>
          <w:szCs w:val="28"/>
        </w:rPr>
        <w:t>учреждениям культуры, библиотек совместно со школами вести свою деятельность  в рамках проведения года  литературы в должном уровне</w:t>
      </w:r>
    </w:p>
    <w:p w:rsidR="005D6415" w:rsidRDefault="005D6415" w:rsidP="005D641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 (</w:t>
      </w:r>
      <w:proofErr w:type="spellStart"/>
      <w:r>
        <w:rPr>
          <w:sz w:val="28"/>
          <w:szCs w:val="28"/>
        </w:rPr>
        <w:t>Ахмадиева</w:t>
      </w:r>
      <w:proofErr w:type="spellEnd"/>
      <w:r>
        <w:rPr>
          <w:sz w:val="28"/>
          <w:szCs w:val="28"/>
        </w:rPr>
        <w:t xml:space="preserve"> В.З.)</w:t>
      </w:r>
    </w:p>
    <w:p w:rsidR="00765843" w:rsidRDefault="00765843" w:rsidP="00765843">
      <w:pPr>
        <w:tabs>
          <w:tab w:val="left" w:pos="960"/>
        </w:tabs>
        <w:rPr>
          <w:sz w:val="28"/>
          <w:szCs w:val="28"/>
        </w:rPr>
      </w:pPr>
    </w:p>
    <w:p w:rsidR="005D6415" w:rsidRDefault="005D6415" w:rsidP="00765843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D6415" w:rsidRDefault="005D6415" w:rsidP="00765843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Кара-Якуповский  сельсовет</w:t>
      </w:r>
    </w:p>
    <w:p w:rsidR="005D6415" w:rsidRDefault="005D6415" w:rsidP="00765843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района  Чишминский район </w:t>
      </w:r>
    </w:p>
    <w:p w:rsidR="005D6415" w:rsidRDefault="005D6415" w:rsidP="00765843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spellStart"/>
      <w:r>
        <w:rPr>
          <w:sz w:val="28"/>
          <w:szCs w:val="28"/>
        </w:rPr>
        <w:t>Башкортостан</w:t>
      </w:r>
      <w:r w:rsidR="00765843">
        <w:rPr>
          <w:sz w:val="28"/>
          <w:szCs w:val="28"/>
        </w:rPr>
        <w:t>________________Р.З</w:t>
      </w:r>
      <w:proofErr w:type="spellEnd"/>
      <w:r w:rsidR="00765843">
        <w:rPr>
          <w:sz w:val="28"/>
          <w:szCs w:val="28"/>
        </w:rPr>
        <w:t>. Карагулов</w:t>
      </w:r>
    </w:p>
    <w:p w:rsidR="005D6415" w:rsidRDefault="005D6415" w:rsidP="00765843">
      <w:pPr>
        <w:tabs>
          <w:tab w:val="left" w:pos="960"/>
        </w:tabs>
        <w:rPr>
          <w:sz w:val="28"/>
          <w:szCs w:val="28"/>
        </w:rPr>
      </w:pPr>
    </w:p>
    <w:p w:rsidR="005D6415" w:rsidRDefault="005D6415" w:rsidP="00765843"/>
    <w:p w:rsidR="004C39D2" w:rsidRDefault="004C39D2"/>
    <w:sectPr w:rsidR="004C39D2" w:rsidSect="00B6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15"/>
    <w:rsid w:val="000B4B13"/>
    <w:rsid w:val="002F57B5"/>
    <w:rsid w:val="004C39D2"/>
    <w:rsid w:val="005D6415"/>
    <w:rsid w:val="006E38F7"/>
    <w:rsid w:val="00765843"/>
    <w:rsid w:val="00835FC2"/>
    <w:rsid w:val="00A3608D"/>
    <w:rsid w:val="00B674BA"/>
    <w:rsid w:val="00C870FC"/>
    <w:rsid w:val="00D33E1D"/>
    <w:rsid w:val="00ED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415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64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D6415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1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641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5D641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D641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5D641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D6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2015-02-11T04:22:00Z</cp:lastPrinted>
  <dcterms:created xsi:type="dcterms:W3CDTF">2015-01-29T06:29:00Z</dcterms:created>
  <dcterms:modified xsi:type="dcterms:W3CDTF">2015-02-11T04:22:00Z</dcterms:modified>
</cp:coreProperties>
</file>