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EE" w:rsidRPr="00DB60EE" w:rsidRDefault="00DB60EE" w:rsidP="00DB60EE">
      <w:pPr>
        <w:rPr>
          <w:sz w:val="28"/>
          <w:szCs w:val="28"/>
        </w:rPr>
      </w:pPr>
      <w:r w:rsidRPr="00DB60EE">
        <w:rPr>
          <w:sz w:val="28"/>
          <w:szCs w:val="28"/>
        </w:rPr>
        <w:t>Совет сельского  поселения Кара-Якуповский  сельсовет муниципального  района  Чишминский  район  Республики  Башкортостан</w:t>
      </w:r>
    </w:p>
    <w:p w:rsidR="00DB60EE" w:rsidRPr="00DB60EE" w:rsidRDefault="00DB60EE" w:rsidP="00DB60EE">
      <w:pPr>
        <w:rPr>
          <w:sz w:val="28"/>
          <w:szCs w:val="28"/>
        </w:rPr>
      </w:pPr>
    </w:p>
    <w:p w:rsidR="00DB60EE" w:rsidRPr="00DB60EE" w:rsidRDefault="00DB60EE" w:rsidP="00DB60EE">
      <w:pPr>
        <w:rPr>
          <w:sz w:val="28"/>
          <w:szCs w:val="28"/>
        </w:rPr>
      </w:pPr>
    </w:p>
    <w:p w:rsidR="00DB60EE" w:rsidRPr="00DB60EE" w:rsidRDefault="00DB60EE" w:rsidP="00DB60EE">
      <w:pPr>
        <w:jc w:val="center"/>
        <w:rPr>
          <w:sz w:val="28"/>
          <w:szCs w:val="28"/>
        </w:rPr>
      </w:pPr>
      <w:r w:rsidRPr="00DB60EE">
        <w:rPr>
          <w:sz w:val="28"/>
          <w:szCs w:val="28"/>
        </w:rPr>
        <w:t>РЕШЕНИЕ</w:t>
      </w:r>
    </w:p>
    <w:p w:rsidR="00DB60EE" w:rsidRDefault="00DB60EE" w:rsidP="00DB60EE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DB60EE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5</w:t>
      </w:r>
      <w:r w:rsidRPr="00DB60EE">
        <w:rPr>
          <w:sz w:val="28"/>
          <w:szCs w:val="28"/>
        </w:rPr>
        <w:t xml:space="preserve">  года № </w:t>
      </w:r>
      <w:r>
        <w:rPr>
          <w:sz w:val="28"/>
          <w:szCs w:val="28"/>
        </w:rPr>
        <w:t>4</w:t>
      </w:r>
    </w:p>
    <w:p w:rsidR="00DB60EE" w:rsidRDefault="00DB60EE" w:rsidP="00DB60EE">
      <w:pPr>
        <w:jc w:val="center"/>
        <w:rPr>
          <w:sz w:val="28"/>
          <w:szCs w:val="28"/>
        </w:rPr>
      </w:pPr>
    </w:p>
    <w:p w:rsidR="00DB60EE" w:rsidRDefault="00DB60EE" w:rsidP="00DB60EE">
      <w:pPr>
        <w:jc w:val="center"/>
        <w:rPr>
          <w:sz w:val="28"/>
          <w:szCs w:val="28"/>
        </w:rPr>
      </w:pPr>
    </w:p>
    <w:p w:rsidR="00DB60EE" w:rsidRDefault="00DB60EE" w:rsidP="00DB60EE">
      <w:pPr>
        <w:pStyle w:val="2"/>
        <w:spacing w:before="75" w:after="75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сообщения лицами, замещающими муниципальные должности в администрации сельского поселения Кара-Якуповский сельсовет муниципального района Чишминский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color w:val="000000"/>
          <w:sz w:val="28"/>
          <w:szCs w:val="28"/>
        </w:rPr>
        <w:t>»</w:t>
      </w:r>
    </w:p>
    <w:p w:rsidR="00DB60EE" w:rsidRDefault="00DB60EE" w:rsidP="00DB6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0EE" w:rsidRDefault="00DB60EE" w:rsidP="00DB6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«О муниципальной службе в Российской Федерации» и «О противодействии коррупции» (п.7 ч.3 ст. 12.1),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 реализации», Указа Президента РБ от 24.03.2014 № УП-71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 </w:t>
      </w:r>
      <w:r>
        <w:rPr>
          <w:i/>
          <w:iCs/>
          <w:sz w:val="28"/>
          <w:szCs w:val="28"/>
        </w:rPr>
        <w:t>Совет </w:t>
      </w:r>
      <w:r>
        <w:rPr>
          <w:sz w:val="28"/>
          <w:szCs w:val="28"/>
        </w:rPr>
        <w:t>сельского поселения Кара-Якуповский сельсовет муниципального района Чишминский район Республики Башкортостан решил:</w:t>
      </w:r>
      <w:proofErr w:type="gramEnd"/>
    </w:p>
    <w:p w:rsidR="00DB60EE" w:rsidRDefault="00DB60EE" w:rsidP="00DB60EE">
      <w:pPr>
        <w:shd w:val="clear" w:color="auto" w:fill="FFFFFF"/>
        <w:spacing w:before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прилагаемое Положение о сообщении лицами, замещающими муниципальные должности в администрации сельского поселения Кара-Якуповский сельсовет муниципального района Чишминский район Республики Башкортостан 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DB60EE" w:rsidRDefault="00DB60EE" w:rsidP="00DB60EE">
      <w:pPr>
        <w:shd w:val="clear" w:color="auto" w:fill="FFFFFF"/>
        <w:spacing w:before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органы местного самоуправления сельского поселения Кара-Якуповский сельсовет муниципального района Чишминский район Республики Башкортостан осуществляют прием подарков, полученных лицами, замещающими муниципальные должности,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DB60EE" w:rsidRDefault="00DB60EE" w:rsidP="00DB60EE">
      <w:pPr>
        <w:shd w:val="clear" w:color="auto" w:fill="FFFFFF"/>
        <w:spacing w:before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i/>
          <w:iCs/>
          <w:color w:val="00000A"/>
          <w:sz w:val="28"/>
          <w:szCs w:val="28"/>
        </w:rPr>
        <w:t>Настоящее решение вступает в силу со дня </w:t>
      </w:r>
      <w:r>
        <w:rPr>
          <w:color w:val="00000A"/>
          <w:sz w:val="28"/>
          <w:szCs w:val="28"/>
        </w:rPr>
        <w:t xml:space="preserve">обнародования на информационном </w:t>
      </w:r>
      <w:proofErr w:type="gramStart"/>
      <w:r>
        <w:rPr>
          <w:color w:val="00000A"/>
          <w:sz w:val="28"/>
          <w:szCs w:val="28"/>
        </w:rPr>
        <w:t>стенде</w:t>
      </w:r>
      <w:proofErr w:type="gramEnd"/>
      <w:r>
        <w:rPr>
          <w:color w:val="00000A"/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 xml:space="preserve">Кара-Якуповский </w:t>
      </w:r>
      <w:r>
        <w:rPr>
          <w:color w:val="00000A"/>
          <w:sz w:val="28"/>
          <w:szCs w:val="28"/>
        </w:rPr>
        <w:t xml:space="preserve"> сельсовет муниципального района Чишминский район Республики Башкортостан и опубликования в разделе муниципальное образование на официальном сайте сельского поселения  </w:t>
      </w:r>
      <w:r>
        <w:rPr>
          <w:sz w:val="28"/>
          <w:szCs w:val="28"/>
        </w:rPr>
        <w:t xml:space="preserve">Кара-Якуповский сельсовет </w:t>
      </w:r>
      <w:r>
        <w:rPr>
          <w:color w:val="00000A"/>
          <w:sz w:val="28"/>
          <w:szCs w:val="28"/>
        </w:rPr>
        <w:t>муниципального района Чишминский район Республики Башкортостан.</w:t>
      </w:r>
    </w:p>
    <w:p w:rsidR="00DB60EE" w:rsidRDefault="00DB60EE" w:rsidP="00DB60EE">
      <w:pPr>
        <w:shd w:val="clear" w:color="auto" w:fill="FFFFFF"/>
        <w:spacing w:before="58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бюджету, налогам, вопросам муниципальной собственности (</w:t>
      </w:r>
      <w:proofErr w:type="spellStart"/>
      <w:r>
        <w:rPr>
          <w:sz w:val="28"/>
          <w:szCs w:val="28"/>
        </w:rPr>
        <w:t>Ахмадеева</w:t>
      </w:r>
      <w:proofErr w:type="spellEnd"/>
      <w:r>
        <w:rPr>
          <w:sz w:val="28"/>
          <w:szCs w:val="28"/>
        </w:rPr>
        <w:t xml:space="preserve"> В.З.)</w:t>
      </w:r>
    </w:p>
    <w:p w:rsidR="00DB60EE" w:rsidRDefault="00DB60EE" w:rsidP="00DB60EE">
      <w:pPr>
        <w:shd w:val="clear" w:color="auto" w:fill="FFFFFF"/>
        <w:spacing w:before="58"/>
        <w:ind w:firstLine="709"/>
        <w:jc w:val="both"/>
        <w:rPr>
          <w:sz w:val="28"/>
          <w:szCs w:val="28"/>
        </w:rPr>
      </w:pPr>
    </w:p>
    <w:p w:rsidR="00DB60EE" w:rsidRDefault="00DB60EE" w:rsidP="00DB60EE">
      <w:pPr>
        <w:shd w:val="clear" w:color="auto" w:fill="FFFFFF"/>
        <w:spacing w:before="58"/>
        <w:ind w:firstLine="709"/>
        <w:jc w:val="both"/>
        <w:rPr>
          <w:sz w:val="28"/>
          <w:szCs w:val="28"/>
        </w:rPr>
      </w:pPr>
    </w:p>
    <w:p w:rsidR="00DB60EE" w:rsidRPr="00DB60EE" w:rsidRDefault="00DB60EE" w:rsidP="00DB60EE">
      <w:pPr>
        <w:tabs>
          <w:tab w:val="left" w:pos="960"/>
        </w:tabs>
        <w:jc w:val="right"/>
        <w:rPr>
          <w:sz w:val="28"/>
          <w:szCs w:val="28"/>
        </w:rPr>
      </w:pPr>
      <w:r w:rsidRPr="00DB60EE">
        <w:rPr>
          <w:sz w:val="28"/>
          <w:szCs w:val="28"/>
        </w:rPr>
        <w:t>Глава</w:t>
      </w:r>
    </w:p>
    <w:p w:rsidR="00DB60EE" w:rsidRPr="00DB60EE" w:rsidRDefault="00DB60EE" w:rsidP="00DB60EE">
      <w:pPr>
        <w:tabs>
          <w:tab w:val="left" w:pos="960"/>
        </w:tabs>
        <w:jc w:val="right"/>
        <w:rPr>
          <w:sz w:val="28"/>
          <w:szCs w:val="28"/>
        </w:rPr>
      </w:pPr>
      <w:r w:rsidRPr="00DB60EE">
        <w:rPr>
          <w:sz w:val="28"/>
          <w:szCs w:val="28"/>
        </w:rPr>
        <w:t xml:space="preserve"> сельского поселения Кара-Якуповский  сельсовет</w:t>
      </w:r>
    </w:p>
    <w:p w:rsidR="00DB60EE" w:rsidRPr="00DB60EE" w:rsidRDefault="00DB60EE" w:rsidP="00DB60EE">
      <w:pPr>
        <w:tabs>
          <w:tab w:val="left" w:pos="960"/>
        </w:tabs>
        <w:jc w:val="right"/>
        <w:rPr>
          <w:sz w:val="28"/>
          <w:szCs w:val="28"/>
        </w:rPr>
      </w:pPr>
      <w:r w:rsidRPr="00DB60EE">
        <w:rPr>
          <w:sz w:val="28"/>
          <w:szCs w:val="28"/>
        </w:rPr>
        <w:t xml:space="preserve"> муниципального  района  Чишминский район </w:t>
      </w:r>
    </w:p>
    <w:p w:rsidR="00DB60EE" w:rsidRPr="00DB60EE" w:rsidRDefault="00DB60EE" w:rsidP="00DB60EE">
      <w:pPr>
        <w:tabs>
          <w:tab w:val="left" w:pos="960"/>
        </w:tabs>
        <w:jc w:val="right"/>
        <w:rPr>
          <w:sz w:val="28"/>
          <w:szCs w:val="28"/>
        </w:rPr>
      </w:pPr>
      <w:r w:rsidRPr="00DB60EE">
        <w:rPr>
          <w:sz w:val="28"/>
          <w:szCs w:val="28"/>
        </w:rPr>
        <w:t>Республики Башкортостан</w:t>
      </w:r>
    </w:p>
    <w:p w:rsidR="00DB60EE" w:rsidRPr="00DB60EE" w:rsidRDefault="00DB60EE" w:rsidP="00DB60EE">
      <w:pPr>
        <w:tabs>
          <w:tab w:val="left" w:pos="960"/>
        </w:tabs>
        <w:jc w:val="right"/>
        <w:rPr>
          <w:sz w:val="28"/>
          <w:szCs w:val="28"/>
        </w:rPr>
      </w:pPr>
      <w:r w:rsidRPr="00DB60EE">
        <w:rPr>
          <w:sz w:val="28"/>
          <w:szCs w:val="28"/>
        </w:rPr>
        <w:t>Р.З. Карагулов</w:t>
      </w:r>
    </w:p>
    <w:p w:rsidR="00DB60EE" w:rsidRDefault="00DB60EE" w:rsidP="00DB60EE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  </w:t>
      </w: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к решению Совета сельского поселения____________</w:t>
      </w: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муниципального района</w:t>
      </w: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Чишминский район</w:t>
      </w: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p w:rsidR="00DB60EE" w:rsidRDefault="00DB60EE" w:rsidP="00DB60EE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от «30» января_______ 2015__ г.  № 4___</w:t>
      </w:r>
    </w:p>
    <w:p w:rsidR="00DB60EE" w:rsidRDefault="00DB60EE" w:rsidP="00DB60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B60EE" w:rsidRPr="00DB60EE" w:rsidRDefault="00DB60EE" w:rsidP="00DB60EE">
      <w:pPr>
        <w:shd w:val="clear" w:color="auto" w:fill="FFFFFF"/>
        <w:jc w:val="center"/>
        <w:rPr>
          <w:sz w:val="28"/>
          <w:szCs w:val="28"/>
        </w:rPr>
      </w:pPr>
      <w:r w:rsidRPr="00DB60EE">
        <w:rPr>
          <w:sz w:val="28"/>
          <w:szCs w:val="28"/>
        </w:rPr>
        <w:t>Положение</w:t>
      </w:r>
    </w:p>
    <w:p w:rsidR="00DB60EE" w:rsidRPr="00DB60EE" w:rsidRDefault="00DB60EE" w:rsidP="00DB60EE">
      <w:pPr>
        <w:shd w:val="clear" w:color="auto" w:fill="FFFFFF"/>
        <w:jc w:val="center"/>
        <w:rPr>
          <w:sz w:val="28"/>
          <w:szCs w:val="28"/>
        </w:rPr>
      </w:pPr>
      <w:r w:rsidRPr="00DB60EE">
        <w:rPr>
          <w:sz w:val="28"/>
          <w:szCs w:val="28"/>
        </w:rPr>
        <w:t>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B60EE" w:rsidRPr="00DB60EE" w:rsidRDefault="00DB60EE" w:rsidP="00DB60EE">
      <w:pPr>
        <w:shd w:val="clear" w:color="auto" w:fill="FFFFFF"/>
        <w:jc w:val="center"/>
        <w:rPr>
          <w:sz w:val="28"/>
          <w:szCs w:val="28"/>
        </w:rPr>
      </w:pP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1.Настоящее Положение определяет порядок сообщения лицами, замещающими муниципальные должности в администрации сельского поселения Кара-Якуповский сельсовет муниципального района Чишминский район Республики Башкортостан (далее соответственно - лица, замещающие муниципальные должности)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>
        <w:rPr>
          <w:sz w:val="28"/>
          <w:szCs w:val="28"/>
        </w:rPr>
        <w:t xml:space="preserve"> подарка, реализации (выкупа) и зачисления средств, вырученных от его реализации.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2.Для целей настоящего Положения используются следующие понятия: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</w:t>
      </w:r>
      <w:proofErr w:type="gramEnd"/>
      <w:r>
        <w:rPr>
          <w:sz w:val="28"/>
          <w:szCs w:val="28"/>
        </w:rPr>
        <w:t xml:space="preserve">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>
        <w:rPr>
          <w:sz w:val="28"/>
          <w:szCs w:val="28"/>
        </w:rPr>
        <w:t xml:space="preserve"> профессиональной служебной и трудовой деятельности указанных лиц.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3.Лица, замещающие муниципальные должности, не вправе получать не предусмотренные законодательством Российской Федерации подарки от </w:t>
      </w:r>
      <w:r>
        <w:rPr>
          <w:sz w:val="28"/>
          <w:szCs w:val="28"/>
        </w:rPr>
        <w:lastRenderedPageBreak/>
        <w:t>физических (юридических) лиц в связи с их должностным положением или исполнением ими служебных (должностных) обязанностей.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в котором указанные лица осуществляют трудовую деятельность (далее - муниципальный орган).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>
        <w:rPr>
          <w:sz w:val="28"/>
          <w:szCs w:val="28"/>
        </w:rPr>
        <w:lastRenderedPageBreak/>
        <w:t>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12.Лицо, замещающее муниципальную должность,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13.Уполномоченное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60EE" w:rsidRDefault="00DB60EE" w:rsidP="00DB60E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60EE" w:rsidRDefault="00DB60EE" w:rsidP="00DB60EE">
      <w:pPr>
        <w:shd w:val="clear" w:color="auto" w:fill="FFFFFF"/>
        <w:rPr>
          <w:sz w:val="28"/>
          <w:szCs w:val="28"/>
        </w:rPr>
      </w:pPr>
    </w:p>
    <w:p w:rsidR="00DB60EE" w:rsidRDefault="00DB60EE" w:rsidP="00DB60EE">
      <w:pPr>
        <w:shd w:val="clear" w:color="auto" w:fill="FFFFFF"/>
        <w:rPr>
          <w:sz w:val="28"/>
          <w:szCs w:val="28"/>
        </w:rPr>
      </w:pPr>
    </w:p>
    <w:p w:rsidR="00DB60EE" w:rsidRDefault="00DB60EE" w:rsidP="00DB60E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B60EE" w:rsidRDefault="00DB60EE" w:rsidP="00DB60E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сообщении</w:t>
      </w:r>
    </w:p>
    <w:p w:rsidR="00DB60EE" w:rsidRDefault="00DB60EE" w:rsidP="00DB60E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лицами, замещающими муниципальные должности,</w:t>
      </w:r>
    </w:p>
    <w:p w:rsidR="00DB60EE" w:rsidRDefault="00DB60EE" w:rsidP="00DB60E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0EE" w:rsidRDefault="00DB60EE" w:rsidP="00DB60EE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DB60EE" w:rsidRDefault="00DB60EE" w:rsidP="00DB60EE">
      <w:pPr>
        <w:pStyle w:val="ConsPlusNonformat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60EE" w:rsidRDefault="00DB60EE" w:rsidP="00DB60EE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Извещаю о получении ___________________________________________________</w:t>
      </w:r>
    </w:p>
    <w:p w:rsidR="00DB60EE" w:rsidRDefault="00DB60EE" w:rsidP="00DB60EE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DB60EE" w:rsidRDefault="00DB60EE" w:rsidP="00DB60EE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командировки, другого официального мероприятия, место</w:t>
      </w: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дата проведения)</w:t>
      </w:r>
    </w:p>
    <w:p w:rsidR="00DB60EE" w:rsidRDefault="00DB60EE" w:rsidP="00DB60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DB60EE" w:rsidTr="00DB60EE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60EE" w:rsidRDefault="00DB60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60EE" w:rsidRDefault="00DB60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60EE" w:rsidRDefault="00DB60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60EE" w:rsidRDefault="00DB60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 рублях </w:t>
            </w:r>
            <w:hyperlink r:id="rId4" w:anchor="Par37" w:history="1">
              <w:r>
                <w:rPr>
                  <w:rStyle w:val="a3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DB60EE" w:rsidTr="00DB60EE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60EE" w:rsidRDefault="00DB60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B60EE" w:rsidRDefault="00DB60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B60EE" w:rsidRDefault="00DB60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B60EE" w:rsidRDefault="00DB60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0EE" w:rsidRDefault="00DB60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0EE" w:rsidRDefault="00DB60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0EE" w:rsidRDefault="00DB60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___________________________________________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(наименование документа)</w:t>
      </w: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0EE" w:rsidRDefault="00DB60EE" w:rsidP="00DB6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</w:t>
      </w:r>
    </w:p>
    <w:p w:rsidR="00DB60EE" w:rsidRDefault="00DB60EE" w:rsidP="00DB6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C1390D" w:rsidRDefault="00DB60EE" w:rsidP="00DB60EE">
      <w:pPr>
        <w:autoSpaceDE w:val="0"/>
        <w:autoSpaceDN w:val="0"/>
        <w:adjustRightInd w:val="0"/>
        <w:ind w:firstLine="540"/>
        <w:jc w:val="both"/>
      </w:pPr>
      <w:bookmarkStart w:id="0" w:name="Par37"/>
      <w:bookmarkEnd w:id="0"/>
      <w:r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sectPr w:rsidR="00C1390D" w:rsidSect="00C1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60EE"/>
    <w:rsid w:val="00C1390D"/>
    <w:rsid w:val="00DB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DB6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6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cuments\&#1056;&#1077;&#1096;&#1077;&#1085;&#1080;&#1077;%20&#8470;%205%20&#1086;&#1090;%2030.01.2015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1868</Words>
  <Characters>10649</Characters>
  <Application>Microsoft Office Word</Application>
  <DocSecurity>0</DocSecurity>
  <Lines>88</Lines>
  <Paragraphs>24</Paragraphs>
  <ScaleCrop>false</ScaleCrop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2015-02-17T07:04:00Z</dcterms:created>
  <dcterms:modified xsi:type="dcterms:W3CDTF">2015-02-17T07:07:00Z</dcterms:modified>
</cp:coreProperties>
</file>